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THE STANDARD BANK OF S</w:t>
      </w:r>
      <w:r w:rsidR="003B59BA">
        <w:rPr>
          <w:rFonts w:cs="Arial"/>
          <w:b/>
          <w:i/>
          <w:sz w:val="18"/>
          <w:szCs w:val="18"/>
          <w:lang w:val="en-ZA"/>
        </w:rPr>
        <w:t>OUTH AFRICA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SBS24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THE STANDARD BANK OF S</w:t>
      </w:r>
      <w:r w:rsidR="003B59BA">
        <w:rPr>
          <w:rFonts w:cs="Arial"/>
          <w:b/>
          <w:sz w:val="18"/>
          <w:szCs w:val="18"/>
          <w:lang w:val="en-ZA"/>
        </w:rPr>
        <w:t>OUTH AFRICA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3B59BA">
        <w:rPr>
          <w:rFonts w:cs="Arial"/>
          <w:color w:val="333333"/>
          <w:sz w:val="18"/>
          <w:szCs w:val="18"/>
          <w:lang w:val="en-ZA"/>
        </w:rPr>
        <w:t>1 April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3B59BA">
        <w:rPr>
          <w:rFonts w:cs="Arial"/>
          <w:b/>
          <w:bCs/>
          <w:sz w:val="18"/>
          <w:szCs w:val="18"/>
          <w:lang w:val="en-ZA"/>
        </w:rPr>
        <w:t>1 December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3B59BA">
        <w:rPr>
          <w:rFonts w:cs="Arial"/>
          <w:b/>
          <w:sz w:val="18"/>
          <w:szCs w:val="18"/>
          <w:lang w:val="en-ZA"/>
        </w:rPr>
        <w:tab/>
      </w:r>
      <w:r w:rsidR="003B59BA">
        <w:rPr>
          <w:rFonts w:cs="Arial"/>
          <w:b/>
          <w:sz w:val="18"/>
          <w:szCs w:val="18"/>
          <w:lang w:val="en-ZA"/>
        </w:rPr>
        <w:tab/>
        <w:t xml:space="preserve">           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B59BA">
        <w:rPr>
          <w:rFonts w:cs="Arial"/>
          <w:sz w:val="18"/>
          <w:szCs w:val="18"/>
          <w:lang w:val="en-ZA"/>
        </w:rPr>
        <w:t>R 61,847,701,555.00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3B59BA">
        <w:rPr>
          <w:rFonts w:cs="Arial"/>
          <w:sz w:val="18"/>
          <w:szCs w:val="18"/>
          <w:lang w:val="en-ZA"/>
        </w:rPr>
        <w:t xml:space="preserve">   280,000,000.00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3B59BA">
        <w:rPr>
          <w:rFonts w:cs="Arial"/>
          <w:sz w:val="18"/>
          <w:szCs w:val="18"/>
          <w:lang w:val="en-ZA"/>
        </w:rPr>
        <w:t>1,641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SBS24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3B59BA">
        <w:rPr>
          <w:rFonts w:cs="Arial"/>
          <w:sz w:val="18"/>
          <w:szCs w:val="18"/>
          <w:lang w:val="en-ZA"/>
        </w:rPr>
        <w:t>280,000,000.00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B59BA">
        <w:rPr>
          <w:rFonts w:cs="Arial"/>
          <w:sz w:val="18"/>
          <w:szCs w:val="18"/>
          <w:lang w:val="en-ZA"/>
        </w:rPr>
        <w:t>103.196010%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7.275% (3 Month JIBAR as at </w:t>
      </w:r>
      <w:r w:rsidR="003B59BA">
        <w:rPr>
          <w:rFonts w:cs="Arial"/>
          <w:sz w:val="18"/>
          <w:szCs w:val="18"/>
          <w:lang w:val="en-ZA"/>
        </w:rPr>
        <w:t>24 February 2014</w:t>
      </w:r>
      <w:r>
        <w:rPr>
          <w:rFonts w:cs="Arial"/>
          <w:sz w:val="18"/>
          <w:szCs w:val="18"/>
          <w:lang w:val="en-ZA"/>
        </w:rPr>
        <w:t xml:space="preserve"> of </w:t>
      </w:r>
      <w:r w:rsidR="003B59BA">
        <w:rPr>
          <w:rFonts w:cs="Arial"/>
          <w:sz w:val="18"/>
          <w:szCs w:val="18"/>
          <w:lang w:val="en-ZA"/>
        </w:rPr>
        <w:t>5.675%</w:t>
      </w:r>
      <w:r>
        <w:rPr>
          <w:rFonts w:cs="Arial"/>
          <w:sz w:val="18"/>
          <w:szCs w:val="18"/>
          <w:lang w:val="en-ZA"/>
        </w:rPr>
        <w:t xml:space="preserve"> plus 160 bps</w:t>
      </w:r>
      <w:r w:rsidR="003B59BA">
        <w:rPr>
          <w:rFonts w:cs="Arial"/>
          <w:sz w:val="18"/>
          <w:szCs w:val="18"/>
          <w:lang w:val="en-ZA"/>
        </w:rPr>
        <w:t>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3B59BA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3B59BA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24 May 2019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May</w:t>
      </w:r>
      <w:r w:rsidR="003B59BA">
        <w:rPr>
          <w:rFonts w:cs="Arial"/>
          <w:sz w:val="18"/>
          <w:szCs w:val="18"/>
          <w:lang w:val="en-ZA"/>
        </w:rPr>
        <w:t xml:space="preserve">, 14 August, 14 November, </w:t>
      </w:r>
      <w:proofErr w:type="gramStart"/>
      <w:r w:rsidR="003B59BA">
        <w:rPr>
          <w:rFonts w:cs="Arial"/>
          <w:sz w:val="18"/>
          <w:szCs w:val="18"/>
          <w:lang w:val="en-ZA"/>
        </w:rPr>
        <w:t>14</w:t>
      </w:r>
      <w:proofErr w:type="gramEnd"/>
      <w:r w:rsidR="003B59BA">
        <w:rPr>
          <w:rFonts w:cs="Arial"/>
          <w:sz w:val="18"/>
          <w:szCs w:val="18"/>
          <w:lang w:val="en-ZA"/>
        </w:rPr>
        <w:t xml:space="preserve"> February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3B59BA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May</w:t>
      </w:r>
      <w:r w:rsidR="003B59BA">
        <w:rPr>
          <w:rFonts w:cs="Arial"/>
          <w:sz w:val="18"/>
          <w:szCs w:val="18"/>
          <w:lang w:val="en-ZA"/>
        </w:rPr>
        <w:t xml:space="preserve">, 24 August, 24 November, </w:t>
      </w:r>
      <w:proofErr w:type="gramStart"/>
      <w:r w:rsidR="003B59BA">
        <w:rPr>
          <w:rFonts w:cs="Arial"/>
          <w:sz w:val="18"/>
          <w:szCs w:val="18"/>
          <w:lang w:val="en-ZA"/>
        </w:rPr>
        <w:t>24</w:t>
      </w:r>
      <w:proofErr w:type="gramEnd"/>
      <w:r w:rsidR="003B59BA">
        <w:rPr>
          <w:rFonts w:cs="Arial"/>
          <w:sz w:val="18"/>
          <w:szCs w:val="18"/>
          <w:lang w:val="en-ZA"/>
        </w:rPr>
        <w:t xml:space="preserve"> February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proofErr w:type="gramStart"/>
      <w:r w:rsidR="003B59BA">
        <w:rPr>
          <w:rFonts w:cs="Arial"/>
          <w:sz w:val="18"/>
          <w:szCs w:val="18"/>
          <w:lang w:val="en-ZA"/>
        </w:rPr>
        <w:t>By</w:t>
      </w:r>
      <w:proofErr w:type="gramEnd"/>
      <w:r w:rsidR="003B59BA">
        <w:rPr>
          <w:rFonts w:cs="Arial"/>
          <w:sz w:val="18"/>
          <w:szCs w:val="18"/>
          <w:lang w:val="en-ZA"/>
        </w:rPr>
        <w:t xml:space="preserve"> 17:00 on </w:t>
      </w:r>
      <w:r>
        <w:rPr>
          <w:rFonts w:cs="Arial"/>
          <w:sz w:val="18"/>
          <w:szCs w:val="18"/>
          <w:lang w:val="en-ZA"/>
        </w:rPr>
        <w:t>13 May</w:t>
      </w:r>
      <w:r w:rsidR="003B59BA">
        <w:rPr>
          <w:rFonts w:cs="Arial"/>
          <w:sz w:val="18"/>
          <w:szCs w:val="18"/>
          <w:lang w:val="en-ZA"/>
        </w:rPr>
        <w:t>, 13 August, 13 November, 13 February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3B59BA">
        <w:rPr>
          <w:rFonts w:cs="Arial"/>
          <w:sz w:val="18"/>
          <w:szCs w:val="18"/>
          <w:lang w:val="en-ZA"/>
        </w:rPr>
        <w:t>01 April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FF2BE4" w:rsidRPr="00CC017E" w:rsidRDefault="00FF2BE4" w:rsidP="00FF2BE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Pr="006D30BD">
        <w:rPr>
          <w:sz w:val="18"/>
          <w:szCs w:val="18"/>
          <w:lang w:val="en-ZA"/>
        </w:rPr>
        <w:t>24 February 2014</w:t>
      </w:r>
      <w:bookmarkStart w:id="1" w:name="_GoBack"/>
      <w:bookmarkEnd w:id="1"/>
    </w:p>
    <w:p w:rsidR="00FF2BE4" w:rsidRPr="00CC017E" w:rsidRDefault="00FF2BE4" w:rsidP="00FF2BE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 w:rsidRPr="006D30BD">
        <w:rPr>
          <w:sz w:val="18"/>
          <w:szCs w:val="18"/>
          <w:lang w:val="en-ZA"/>
        </w:rPr>
        <w:t>24 May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ZAG000095530</w:t>
      </w:r>
    </w:p>
    <w:p w:rsidR="003B59BA" w:rsidRPr="003B59BA" w:rsidRDefault="003B59B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B59BA" w:rsidRPr="000A2F38" w:rsidRDefault="003B59BA" w:rsidP="003B59B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Gail Fraser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Standard Bank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7217426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F2BE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F2BE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2B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2B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9BA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BE4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2014-04-01T09:00:00+00:00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7812F9B-B1E5-406B-894C-CFCD8D2F3A57}"/>
</file>

<file path=customXml/itemProps2.xml><?xml version="1.0" encoding="utf-8"?>
<ds:datastoreItem xmlns:ds="http://schemas.openxmlformats.org/officeDocument/2006/customXml" ds:itemID="{47CB0090-886B-4838-BE48-E0B99B296898}"/>
</file>

<file path=customXml/itemProps3.xml><?xml version="1.0" encoding="utf-8"?>
<ds:datastoreItem xmlns:ds="http://schemas.openxmlformats.org/officeDocument/2006/customXml" ds:itemID="{CC596605-23F0-4B0F-AE23-B5CD2F4E73A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SBS24 - 01 April 2014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2014-03-28T08:43:00Z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